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6CA" w:rsidRPr="004046CA" w:rsidRDefault="004046CA" w:rsidP="004046C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6C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«А ваши дети дома в 22.00?!»</w:t>
      </w:r>
    </w:p>
    <w:p w:rsidR="004046CA" w:rsidRPr="004046CA" w:rsidRDefault="004046CA" w:rsidP="004046C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6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046CA" w:rsidRPr="004046CA" w:rsidRDefault="004046CA" w:rsidP="00404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6CA">
        <w:rPr>
          <w:rFonts w:ascii="Times New Roman" w:eastAsia="Times New Roman" w:hAnsi="Times New Roman" w:cs="Times New Roman"/>
          <w:sz w:val="27"/>
          <w:szCs w:val="27"/>
          <w:lang w:eastAsia="ru-RU"/>
        </w:rPr>
        <w:t>Ответ на вопрос: «А ваши дети дома в 22 часа?», - для всех родителей детей, не достигших шестнадцатилетнего возраста должен быть одинаковым: «Конечно, дома».</w:t>
      </w:r>
    </w:p>
    <w:p w:rsidR="004046CA" w:rsidRPr="004046CA" w:rsidRDefault="004046CA" w:rsidP="00404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6C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Проблема нахождения несовершеннолетних в ночное время без сопровождения взрослых всегда на контроле у сотрудников полиции и иных органов профилактики безнадзорности и правонарушений несовершеннолетних. Именно в ночное время совершается наибольшее количество правонарушений и преступлений, как самими несовершеннолетними, так и в отношении несовершеннолетних.</w:t>
      </w:r>
    </w:p>
    <w:p w:rsidR="004046CA" w:rsidRPr="004046CA" w:rsidRDefault="004046CA" w:rsidP="00404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6CA">
        <w:rPr>
          <w:rFonts w:ascii="Times New Roman" w:eastAsia="Times New Roman" w:hAnsi="Times New Roman" w:cs="Times New Roman"/>
          <w:sz w:val="27"/>
          <w:szCs w:val="27"/>
          <w:lang w:eastAsia="ru-RU"/>
        </w:rPr>
        <w:t>На территории Ростовской области действует принятый в 2009 году Областной закон № 346-ЗС «О мерах по предупреждению причинения вреда здоровью детей, их физическому, интеллектуальному, психическому, духовному и нравственному развитию».</w:t>
      </w:r>
    </w:p>
    <w:p w:rsidR="004046CA" w:rsidRPr="004046CA" w:rsidRDefault="004046CA" w:rsidP="00404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6CA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Законом определен перечень мест, нахождение в которых может причинить вред здоровью и развитию детей (лиц, не достигших возраста 18 лет):</w:t>
      </w:r>
    </w:p>
    <w:p w:rsidR="004046CA" w:rsidRPr="004046CA" w:rsidRDefault="004046CA" w:rsidP="00404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6CA">
        <w:rPr>
          <w:rFonts w:ascii="Times New Roman" w:eastAsia="Times New Roman" w:hAnsi="Times New Roman" w:cs="Times New Roman"/>
          <w:sz w:val="27"/>
          <w:szCs w:val="27"/>
          <w:lang w:eastAsia="ru-RU"/>
        </w:rPr>
        <w:t>- объекты, предназначенные для реализации товаров только сексуального характера;</w:t>
      </w:r>
    </w:p>
    <w:p w:rsidR="004046CA" w:rsidRPr="004046CA" w:rsidRDefault="004046CA" w:rsidP="00404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6CA">
        <w:rPr>
          <w:rFonts w:ascii="Times New Roman" w:eastAsia="Times New Roman" w:hAnsi="Times New Roman" w:cs="Times New Roman"/>
          <w:sz w:val="27"/>
          <w:szCs w:val="27"/>
          <w:lang w:eastAsia="ru-RU"/>
        </w:rPr>
        <w:t>- пивные и винные рестораны, бары, рюмочные;</w:t>
      </w:r>
    </w:p>
    <w:p w:rsidR="004046CA" w:rsidRPr="004046CA" w:rsidRDefault="004046CA" w:rsidP="00404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6CA">
        <w:rPr>
          <w:rFonts w:ascii="Times New Roman" w:eastAsia="Times New Roman" w:hAnsi="Times New Roman" w:cs="Times New Roman"/>
          <w:sz w:val="27"/>
          <w:szCs w:val="27"/>
          <w:lang w:eastAsia="ru-RU"/>
        </w:rPr>
        <w:t>- иные места, предназначенные для реализации только алкогольной продукции, пива, напитков, изготавливаемых на его основе.</w:t>
      </w:r>
    </w:p>
    <w:p w:rsidR="004046CA" w:rsidRPr="004046CA" w:rsidRDefault="004046CA" w:rsidP="00404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6CA">
        <w:rPr>
          <w:rFonts w:ascii="Times New Roman" w:eastAsia="Times New Roman" w:hAnsi="Times New Roman" w:cs="Times New Roman"/>
          <w:sz w:val="27"/>
          <w:szCs w:val="27"/>
          <w:lang w:eastAsia="ru-RU"/>
        </w:rPr>
        <w:t> А также общественные места, в которых в ночное время не допускается нахождение детей (лиц, не достигших возраста 16 лет) без сопровождения родителей (лиц, их заменяющих), а также лиц, осуществляющих мероприятия с участием детей:</w:t>
      </w:r>
    </w:p>
    <w:p w:rsidR="004046CA" w:rsidRPr="004046CA" w:rsidRDefault="004046CA" w:rsidP="004046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6CA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 - улицы, стадионы, парки, скверы;</w:t>
      </w:r>
    </w:p>
    <w:p w:rsidR="004046CA" w:rsidRPr="004046CA" w:rsidRDefault="004046CA" w:rsidP="004046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6CA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 - транспортные средства общего пользования;</w:t>
      </w:r>
    </w:p>
    <w:p w:rsidR="004046CA" w:rsidRPr="004046CA" w:rsidRDefault="004046CA" w:rsidP="004046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6CA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 - объекты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«Интернет».</w:t>
      </w:r>
    </w:p>
    <w:p w:rsidR="004046CA" w:rsidRPr="004046CA" w:rsidRDefault="004046CA" w:rsidP="004046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6CA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 Несовершеннолетним запрещено находиться в общественных местах без сопровождения родителей и иных лиц, их заменяющих: с 22.00 часов до 06.00 часов следующего дня.</w:t>
      </w:r>
    </w:p>
    <w:p w:rsidR="004046CA" w:rsidRPr="004046CA" w:rsidRDefault="004046CA" w:rsidP="004046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6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        Ответственность за нарушение требований Областного законодательства возлагается на родителей или иных законных представителей несовершеннолетних, которая предусмотрена </w:t>
      </w:r>
      <w:proofErr w:type="gramStart"/>
      <w:r w:rsidRPr="004046CA">
        <w:rPr>
          <w:rFonts w:ascii="Times New Roman" w:eastAsia="Times New Roman" w:hAnsi="Times New Roman" w:cs="Times New Roman"/>
          <w:sz w:val="27"/>
          <w:szCs w:val="27"/>
          <w:lang w:eastAsia="ru-RU"/>
        </w:rPr>
        <w:t>ч</w:t>
      </w:r>
      <w:proofErr w:type="gramEnd"/>
      <w:r w:rsidRPr="004046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1ст. 5.35 </w:t>
      </w:r>
      <w:proofErr w:type="spellStart"/>
      <w:r w:rsidRPr="004046CA">
        <w:rPr>
          <w:rFonts w:ascii="Times New Roman" w:eastAsia="Times New Roman" w:hAnsi="Times New Roman" w:cs="Times New Roman"/>
          <w:sz w:val="27"/>
          <w:szCs w:val="27"/>
          <w:lang w:eastAsia="ru-RU"/>
        </w:rPr>
        <w:t>КРФоАП</w:t>
      </w:r>
      <w:proofErr w:type="spellEnd"/>
      <w:r w:rsidRPr="004046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(Неисполнение обязанностей по содержанию, воспитанию, обучению, защите прав и интересов несовершеннолетних). </w:t>
      </w:r>
    </w:p>
    <w:p w:rsidR="004046CA" w:rsidRPr="004046CA" w:rsidRDefault="004046CA" w:rsidP="00404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6C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Уважаемые родители!</w:t>
      </w:r>
    </w:p>
    <w:p w:rsidR="004046CA" w:rsidRPr="004046CA" w:rsidRDefault="004046CA" w:rsidP="004046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6C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Убедительно просим Вас контролировать местонахождение и времяпровождение ваших детей! Во избежание неприятностей и наложения административных наказаний, следует позаботиться о том, чтобы не позднее 22.00 часов ваши дети находились дома. </w:t>
      </w:r>
    </w:p>
    <w:p w:rsidR="007E0E08" w:rsidRDefault="007E0E08"/>
    <w:sectPr w:rsidR="007E0E08" w:rsidSect="007E0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7036E"/>
    <w:multiLevelType w:val="multilevel"/>
    <w:tmpl w:val="0968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046CA"/>
    <w:rsid w:val="004046CA"/>
    <w:rsid w:val="007E0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46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8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3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3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74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07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4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</cp:revision>
  <dcterms:created xsi:type="dcterms:W3CDTF">2018-12-27T13:11:00Z</dcterms:created>
  <dcterms:modified xsi:type="dcterms:W3CDTF">2018-12-27T13:11:00Z</dcterms:modified>
</cp:coreProperties>
</file>